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漠河市冬季重点工作“10+1”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攻坚行动推进专班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根据工作需要，经市政府同意，成立漠河市冬季重点工作“10+1”攻坚行动推进专班。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一、组织机构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组  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邢雪松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市委副书记、市长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副组长：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任英寰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市委常委、副市长（执行副组长）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王凌旭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市委常委、宣传部部长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张平伟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市委常委、副市长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高  峰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副市长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成  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王冬玲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市委宣传部常务副部长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李思瑶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市文旅局负责人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李海波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市发改局局长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杨  帆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市工信局局长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张  尧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市商务局局长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唐永春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市人社局局长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专班办公室设在市发改局，办公室主任由市发改局局长李海波担任，办公室承担专班日常事务工作，按专班工作机制督促落实各项工作任务。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二、职责分工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市发改局：主要负责开展“项目谋划储备之冬”攻坚行动。包括全力做好项目谋划、储备、入库，加力做熟项目前期，着力做实在建项目等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项重点工作。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商务局：主要负责开展“招商引资落地之冬”“消费市场促进之冬”和“特色产品营销之冬”攻坚行动，包括谋划储备一批项目、对接洽谈一批项目、签约落地一批项目、有效提振消费信心、加速释放消费潜力、推进传统产业促进消费、扩大促进新型消费、抓好特色农林产品销售、创新发展特色产品直播电商、带动我市社零额快速增长、推动跨境电商提质增效等11项重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市文旅局：主要负责开展“冰雪旅游畅享之冬”攻坚行动，包括推出冬季四大主题十六项活动、持续推广精品旅游线路、提升冰雪服务能力、加强旅游市场监管等4项重点工作。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工信局：主要负责开展“企业提质增效之冬”“寒地测试产业拓展之冬”和“科技成果转化之冬”攻坚行动，包括推动重点企业做大做强、强化包联帮扶困难企业、助力中小微企业纾困解难、推进重点产业振兴行动计划、引导支持企业加大技术改造力度、扩大招商范围、提供服务保障、加快推进现有产业项目开工建设、归集发布科技成果、大力开展科技招商、用好科技成果转化平台、规范管理技术市场等12项重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市委宣传部：主要负责开展“创意设计提升之冬”攻坚行动，包括开展创意设计大赛、举办兴安创意设计人才培训、开展《创意赋能电商》行动等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项重点工作。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人社局：主要负责开展“职业技能培训之冬”和“城乡居民增收之冬”攻坚行动，包括开展技能人才培训、精心组织参加各行业技能比赛、提升领导干部抓经济发展的能力、推动稳定就业促进增收、鼓励支持创业实现增收、完善社会保障助力增收等6项重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三、工作机制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（一）组织调度机制：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按月组织召开冬季重点工作“10+1”攻坚行动调度会议（或视情况随时召开），听取有关部门工作汇报，调度重点工作任务进展，统筹解决困难问题。调度会议原则由专班组长或执行副组长召集。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（二）专班推进机制：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专班副组长每半月至少组织研究一次攻坚行动重点工作，及时解决攻坚行动推进过程中存在的实际问题。专班办公室按周调度牵头部门重点工作推进情况，及时掌握情况和发现存在的问题；每周形成工作专报呈报市委、市政府领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（三）综合协调机制：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强化各部门协调联动，畅通各部门之间的联系互动。参照地级专班做法，联动调整，确保工作衔接贯通、力量协同一体，加强沟通协调，压紧压实责任，提高工作效率，形成工作合力。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（四）通报考核机制：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随时跟踪督查专班调度会议确定的重大事项，专班办公室对调度会议确定的事项，建立问题台账，列明任务清单，逐一解决销号，推进整改落实。按月开展序时分析，“晾晒”工作成绩，总结交流经验。将重点任务工作纳入“四个体系”中，确保责任落实、要求落细、任务落靠，形成闭环式完整链条加力推进。</w:t>
      </w:r>
    </w:p>
    <w:sectPr>
      <w:footerReference r:id="rId3" w:type="default"/>
      <w:pgSz w:w="11906" w:h="16838"/>
      <w:pgMar w:top="1701" w:right="1474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ODZiNGViMWZmOTA5N2IxYjYxNjQxNGY3NmRmZDAifQ=="/>
  </w:docVars>
  <w:rsids>
    <w:rsidRoot w:val="00000000"/>
    <w:rsid w:val="02B86C41"/>
    <w:rsid w:val="0D240982"/>
    <w:rsid w:val="115B06EA"/>
    <w:rsid w:val="13CD5933"/>
    <w:rsid w:val="18F356AC"/>
    <w:rsid w:val="1A0F0B8B"/>
    <w:rsid w:val="20E8626D"/>
    <w:rsid w:val="21EF545F"/>
    <w:rsid w:val="230961F8"/>
    <w:rsid w:val="26F64CE5"/>
    <w:rsid w:val="2F446D9A"/>
    <w:rsid w:val="31D125D7"/>
    <w:rsid w:val="36317A9C"/>
    <w:rsid w:val="39C0353A"/>
    <w:rsid w:val="40642868"/>
    <w:rsid w:val="4541586E"/>
    <w:rsid w:val="45961716"/>
    <w:rsid w:val="4D3D4B6D"/>
    <w:rsid w:val="4DDD3C5A"/>
    <w:rsid w:val="4F702FD7"/>
    <w:rsid w:val="50185DCB"/>
    <w:rsid w:val="513630D6"/>
    <w:rsid w:val="553D1BAE"/>
    <w:rsid w:val="562C39D0"/>
    <w:rsid w:val="59CF4E04"/>
    <w:rsid w:val="5DAD3649"/>
    <w:rsid w:val="62F85366"/>
    <w:rsid w:val="64455769"/>
    <w:rsid w:val="66C71598"/>
    <w:rsid w:val="692D14BC"/>
    <w:rsid w:val="69813E51"/>
    <w:rsid w:val="69F12B0F"/>
    <w:rsid w:val="6CEB20B9"/>
    <w:rsid w:val="79075EAB"/>
    <w:rsid w:val="79EB2EED"/>
    <w:rsid w:val="7BFA1CF7"/>
    <w:rsid w:val="7C6F6241"/>
    <w:rsid w:val="7D40373A"/>
    <w:rsid w:val="7E2C3CBE"/>
    <w:rsid w:val="7E912487"/>
    <w:rsid w:val="7EBE525E"/>
    <w:rsid w:val="FA6C6558"/>
    <w:rsid w:val="FF79F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beforeLines="0" w:beforeAutospacing="0" w:after="330" w:afterLines="0" w:afterAutospacing="0" w:line="576" w:lineRule="auto"/>
      <w:ind w:leftChars="300"/>
      <w:outlineLvl w:val="0"/>
    </w:pPr>
    <w:rPr>
      <w:rFonts w:eastAsia="黑体" w:asciiTheme="minorAscii" w:hAnsiTheme="minorAscii"/>
      <w:kern w:val="44"/>
      <w:sz w:val="32"/>
    </w:rPr>
  </w:style>
  <w:style w:type="paragraph" w:styleId="3">
    <w:name w:val="heading 2"/>
    <w:basedOn w:val="4"/>
    <w:next w:val="1"/>
    <w:link w:val="10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leftChars="100"/>
      <w:outlineLvl w:val="1"/>
    </w:pPr>
    <w:rPr>
      <w:rFonts w:ascii="Arial" w:hAnsi="Arial" w:eastAsia="楷体"/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First Indent 2"/>
    <w:basedOn w:val="5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0">
    <w:name w:val="标题 2 Char"/>
    <w:link w:val="3"/>
    <w:qFormat/>
    <w:uiPriority w:val="0"/>
    <w:rPr>
      <w:rFonts w:ascii="Arial" w:hAnsi="Arial" w:eastAsia="楷体"/>
      <w:b/>
      <w:sz w:val="32"/>
    </w:rPr>
  </w:style>
  <w:style w:type="character" w:customStyle="1" w:styleId="11">
    <w:name w:val="标题 1 Char"/>
    <w:link w:val="2"/>
    <w:qFormat/>
    <w:uiPriority w:val="0"/>
    <w:rPr>
      <w:rFonts w:eastAsia="黑体" w:asciiTheme="minorAscii" w:hAnsiTheme="minorAscii"/>
      <w:kern w:val="44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1399</Words>
  <Characters>1410</Characters>
  <Lines>0</Lines>
  <Paragraphs>0</Paragraphs>
  <TotalTime>2042</TotalTime>
  <ScaleCrop>false</ScaleCrop>
  <LinksUpToDate>false</LinksUpToDate>
  <CharactersWithSpaces>1493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2021-04-25T03:28:00Z</dcterms:created>
  <dc:creator>Administrator</dc:creator>
  <cp:lastModifiedBy>道里大呲花</cp:lastModifiedBy>
  <cp:lastPrinted>2023-01-20T11:34:00Z</cp:lastPrinted>
  <dcterms:modified xsi:type="dcterms:W3CDTF">2023-05-25T02:22:46Z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E36D794D44C84AF3800308276284F3B4_13</vt:lpwstr>
  </property>
</Properties>
</file>