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 xml:space="preserve"> 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</w:t>
      </w:r>
      <w:r>
        <w:rPr>
          <w:rFonts w:hint="default"/>
          <w:sz w:val="28"/>
          <w:szCs w:val="28"/>
          <w:lang w:val="en-US" w:eastAsia="zh-CN"/>
        </w:rPr>
        <w:t>3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           </w:t>
      </w:r>
      <w:r>
        <w:rPr>
          <w:rFonts w:hint="default"/>
          <w:sz w:val="44"/>
          <w:szCs w:val="44"/>
          <w:lang w:val="en-US" w:eastAsia="zh-CN"/>
        </w:rPr>
        <w:t xml:space="preserve"> </w:t>
      </w:r>
      <w:r>
        <w:rPr>
          <w:rFonts w:hint="eastAsia"/>
          <w:sz w:val="44"/>
          <w:szCs w:val="44"/>
          <w:lang w:val="en-US" w:eastAsia="zh-CN"/>
        </w:rPr>
        <w:t>拟废止的漠河市人民政府和办公室行政规范性文件汇总表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填表单位（盖章）：</w:t>
      </w:r>
      <w:r>
        <w:rPr>
          <w:rFonts w:hint="default"/>
          <w:sz w:val="28"/>
          <w:szCs w:val="28"/>
          <w:lang w:val="en-US" w:eastAsia="zh-CN"/>
        </w:rPr>
        <w:t xml:space="preserve">        </w:t>
      </w:r>
      <w:r>
        <w:rPr>
          <w:rFonts w:hint="eastAsia"/>
          <w:sz w:val="28"/>
          <w:szCs w:val="28"/>
          <w:lang w:val="en-US" w:eastAsia="zh-CN"/>
        </w:rPr>
        <w:t>填表人：</w:t>
      </w:r>
      <w:r>
        <w:rPr>
          <w:rFonts w:hint="default"/>
          <w:sz w:val="28"/>
          <w:szCs w:val="28"/>
          <w:lang w:val="en-US" w:eastAsia="zh-CN"/>
        </w:rPr>
        <w:t xml:space="preserve">            </w:t>
      </w:r>
      <w:r>
        <w:rPr>
          <w:rFonts w:hint="eastAsia"/>
          <w:sz w:val="28"/>
          <w:szCs w:val="28"/>
          <w:lang w:val="en-US" w:eastAsia="zh-CN"/>
        </w:rPr>
        <w:t>联系电话：</w:t>
      </w:r>
      <w:r>
        <w:rPr>
          <w:rFonts w:hint="default"/>
          <w:sz w:val="28"/>
          <w:szCs w:val="28"/>
          <w:lang w:val="en-US" w:eastAsia="zh-CN"/>
        </w:rPr>
        <w:t xml:space="preserve">           </w:t>
      </w:r>
      <w:r>
        <w:rPr>
          <w:rFonts w:hint="eastAsia"/>
          <w:sz w:val="28"/>
          <w:szCs w:val="28"/>
          <w:lang w:val="en-US" w:eastAsia="zh-CN"/>
        </w:rPr>
        <w:t>填表时间：</w:t>
      </w:r>
      <w:r>
        <w:rPr>
          <w:rFonts w:hint="default"/>
          <w:sz w:val="28"/>
          <w:szCs w:val="28"/>
          <w:lang w:val="en-US" w:eastAsia="zh-CN"/>
        </w:rPr>
        <w:t xml:space="preserve">      </w:t>
      </w:r>
      <w:r>
        <w:rPr>
          <w:rFonts w:hint="eastAsia"/>
          <w:sz w:val="28"/>
          <w:szCs w:val="28"/>
          <w:lang w:val="en-US" w:eastAsia="zh-CN"/>
        </w:rPr>
        <w:t>年</w:t>
      </w:r>
      <w:r>
        <w:rPr>
          <w:rFonts w:hint="default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t>月</w:t>
      </w:r>
      <w:r>
        <w:rPr>
          <w:rFonts w:hint="default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  <w:lang w:val="en-US" w:eastAsia="zh-CN"/>
        </w:rPr>
        <w:t>日</w:t>
      </w:r>
    </w:p>
    <w:tbl>
      <w:tblPr>
        <w:tblStyle w:val="3"/>
        <w:tblW w:w="0" w:type="auto"/>
        <w:tblInd w:w="-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5727"/>
        <w:gridCol w:w="4173"/>
        <w:gridCol w:w="2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1500" w:type="dxa"/>
          </w:tcPr>
          <w:p>
            <w:pPr>
              <w:ind w:firstLine="249" w:firstLineChars="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727" w:type="dxa"/>
          </w:tcPr>
          <w:p>
            <w:pPr>
              <w:ind w:firstLine="1400" w:firstLineChars="50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名称（文号）</w:t>
            </w:r>
          </w:p>
        </w:tc>
        <w:tc>
          <w:tcPr>
            <w:tcW w:w="4173" w:type="dxa"/>
          </w:tcPr>
          <w:p>
            <w:pPr>
              <w:ind w:firstLine="840" w:firstLineChars="30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废止理由</w:t>
            </w:r>
          </w:p>
        </w:tc>
        <w:tc>
          <w:tcPr>
            <w:tcW w:w="2915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合法性审核意见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50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727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173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15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500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727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173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15" w:type="dxa"/>
          </w:tcPr>
          <w:p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填表说明：</w:t>
      </w:r>
      <w:r>
        <w:rPr>
          <w:rFonts w:hint="default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  <w:lang w:val="en-US" w:eastAsia="zh-CN"/>
        </w:rPr>
        <w:t>、“</w:t>
      </w:r>
      <w:r>
        <w:rPr>
          <w:rFonts w:hint="eastAsia"/>
          <w:sz w:val="28"/>
          <w:szCs w:val="28"/>
          <w:vertAlign w:val="baseline"/>
          <w:lang w:val="en-US" w:eastAsia="zh-CN"/>
        </w:rPr>
        <w:t>废止理由</w:t>
      </w:r>
      <w:r>
        <w:rPr>
          <w:rFonts w:hint="eastAsia"/>
          <w:sz w:val="28"/>
          <w:szCs w:val="28"/>
          <w:lang w:val="en-US" w:eastAsia="zh-CN"/>
        </w:rPr>
        <w:t>”栏填写废止的主要理由、对应本次清理名称（可同时填写多项）等内容。</w:t>
      </w:r>
    </w:p>
    <w:p>
      <w:pPr>
        <w:ind w:firstLine="1400" w:firstLineChars="500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  <w:lang w:val="en-US" w:eastAsia="zh-CN"/>
        </w:rPr>
        <w:t>、“合法性审核意见”栏由地区司法局填写。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7A41D1"/>
    <w:rsid w:val="211930F1"/>
    <w:rsid w:val="6C7A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2023-09-17T03:05:00Z</dcterms:created>
  <dc:creator>tomorrow</dc:creator>
  <cp:lastModifiedBy>tomorrow</cp:lastModifiedBy>
  <dcterms:modified xsi:type="dcterms:W3CDTF">2023-09-17T03:25:19Z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75413857B5044DAC8E89290D8FF59244</vt:lpwstr>
  </property>
</Properties>
</file>