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B283E"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</w:rPr>
        <w:t>附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kern w:val="0"/>
          <w:sz w:val="32"/>
          <w:szCs w:val="32"/>
        </w:rPr>
        <w:t>2:</w:t>
      </w:r>
    </w:p>
    <w:p w14:paraId="7242696C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</w:p>
    <w:p w14:paraId="7928A4F8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漠河市2026年度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住房用地供应计划汇总表</w:t>
      </w:r>
    </w:p>
    <w:p w14:paraId="4CB11032">
      <w:pPr>
        <w:ind w:firstLine="12000" w:firstLineChars="50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单</w:t>
      </w:r>
      <w:r>
        <w:rPr>
          <w:rFonts w:hint="eastAsia" w:ascii="仿宋_GB2312" w:hAnsi="仿宋_GB2312" w:eastAsia="仿宋_GB2312" w:cs="仿宋_GB2312"/>
          <w:sz w:val="24"/>
          <w:szCs w:val="24"/>
        </w:rPr>
        <w:t>位：公顷、%</w:t>
      </w:r>
    </w:p>
    <w:tbl>
      <w:tblPr>
        <w:tblStyle w:val="2"/>
        <w:tblW w:w="0" w:type="auto"/>
        <w:tblInd w:w="1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958"/>
        <w:gridCol w:w="962"/>
        <w:gridCol w:w="936"/>
        <w:gridCol w:w="759"/>
        <w:gridCol w:w="885"/>
        <w:gridCol w:w="804"/>
        <w:gridCol w:w="843"/>
        <w:gridCol w:w="845"/>
        <w:gridCol w:w="843"/>
        <w:gridCol w:w="845"/>
        <w:gridCol w:w="805"/>
        <w:gridCol w:w="972"/>
        <w:gridCol w:w="1073"/>
        <w:gridCol w:w="1342"/>
      </w:tblGrid>
      <w:tr w14:paraId="5EE4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60" w:type="dxa"/>
            <w:vMerge w:val="restart"/>
            <w:noWrap w:val="0"/>
            <w:vAlign w:val="center"/>
          </w:tcPr>
          <w:p w14:paraId="35D519C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450349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8CD6BC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9E6EF8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县、市</w:t>
            </w:r>
          </w:p>
        </w:tc>
        <w:tc>
          <w:tcPr>
            <w:tcW w:w="2856" w:type="dxa"/>
            <w:gridSpan w:val="3"/>
            <w:noWrap w:val="0"/>
            <w:vAlign w:val="center"/>
          </w:tcPr>
          <w:p w14:paraId="775DC39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供地总量</w:t>
            </w:r>
          </w:p>
        </w:tc>
        <w:tc>
          <w:tcPr>
            <w:tcW w:w="6629" w:type="dxa"/>
            <w:gridSpan w:val="8"/>
            <w:noWrap w:val="0"/>
            <w:vAlign w:val="center"/>
          </w:tcPr>
          <w:p w14:paraId="06654DC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保障性安居工程用地</w:t>
            </w:r>
          </w:p>
        </w:tc>
        <w:tc>
          <w:tcPr>
            <w:tcW w:w="2045" w:type="dxa"/>
            <w:gridSpan w:val="2"/>
            <w:noWrap w:val="0"/>
            <w:vAlign w:val="center"/>
          </w:tcPr>
          <w:p w14:paraId="053BA4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商品住房用地</w:t>
            </w:r>
          </w:p>
        </w:tc>
        <w:tc>
          <w:tcPr>
            <w:tcW w:w="1342" w:type="dxa"/>
            <w:vMerge w:val="restart"/>
            <w:noWrap w:val="0"/>
            <w:vAlign w:val="center"/>
          </w:tcPr>
          <w:p w14:paraId="2037C12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保障性安居工程和中小套型商品房用地占比（%）</w:t>
            </w:r>
          </w:p>
        </w:tc>
      </w:tr>
      <w:tr w14:paraId="75A6C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960" w:type="dxa"/>
            <w:vMerge w:val="continue"/>
            <w:noWrap w:val="0"/>
            <w:vAlign w:val="center"/>
          </w:tcPr>
          <w:p w14:paraId="242B32B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58" w:type="dxa"/>
            <w:vMerge w:val="restart"/>
            <w:noWrap w:val="0"/>
            <w:vAlign w:val="center"/>
          </w:tcPr>
          <w:p w14:paraId="46B7145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C96DDC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6002BE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合计</w:t>
            </w:r>
          </w:p>
        </w:tc>
        <w:tc>
          <w:tcPr>
            <w:tcW w:w="962" w:type="dxa"/>
            <w:vMerge w:val="restart"/>
            <w:noWrap w:val="0"/>
            <w:vAlign w:val="center"/>
          </w:tcPr>
          <w:p w14:paraId="1078585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4653AA5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B949BD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存量</w:t>
            </w:r>
          </w:p>
        </w:tc>
        <w:tc>
          <w:tcPr>
            <w:tcW w:w="936" w:type="dxa"/>
            <w:vMerge w:val="restart"/>
            <w:noWrap w:val="0"/>
            <w:vAlign w:val="center"/>
          </w:tcPr>
          <w:p w14:paraId="2C14123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07C0C2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203B8C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增量</w:t>
            </w:r>
          </w:p>
        </w:tc>
        <w:tc>
          <w:tcPr>
            <w:tcW w:w="1644" w:type="dxa"/>
            <w:gridSpan w:val="2"/>
            <w:noWrap w:val="0"/>
            <w:vAlign w:val="center"/>
          </w:tcPr>
          <w:p w14:paraId="7CC0218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保障性住房用地</w:t>
            </w:r>
          </w:p>
        </w:tc>
        <w:tc>
          <w:tcPr>
            <w:tcW w:w="2492" w:type="dxa"/>
            <w:gridSpan w:val="3"/>
            <w:noWrap w:val="0"/>
            <w:vAlign w:val="center"/>
          </w:tcPr>
          <w:p w14:paraId="6C4C6EE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各类棚户区改造用地</w:t>
            </w:r>
          </w:p>
        </w:tc>
        <w:tc>
          <w:tcPr>
            <w:tcW w:w="1688" w:type="dxa"/>
            <w:gridSpan w:val="2"/>
            <w:noWrap w:val="0"/>
            <w:vAlign w:val="center"/>
          </w:tcPr>
          <w:p w14:paraId="7E59E20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公共租赁房</w:t>
            </w:r>
          </w:p>
        </w:tc>
        <w:tc>
          <w:tcPr>
            <w:tcW w:w="805" w:type="dxa"/>
            <w:vMerge w:val="restart"/>
            <w:noWrap w:val="0"/>
            <w:vAlign w:val="top"/>
          </w:tcPr>
          <w:p w14:paraId="67EB560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FD828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57674D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限价</w:t>
            </w:r>
          </w:p>
          <w:p w14:paraId="7C527125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商品</w:t>
            </w:r>
          </w:p>
          <w:p w14:paraId="2C16EDB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房</w:t>
            </w:r>
          </w:p>
        </w:tc>
        <w:tc>
          <w:tcPr>
            <w:tcW w:w="972" w:type="dxa"/>
            <w:vMerge w:val="restart"/>
            <w:noWrap w:val="0"/>
            <w:vAlign w:val="center"/>
          </w:tcPr>
          <w:p w14:paraId="5200569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小计</w:t>
            </w:r>
          </w:p>
        </w:tc>
        <w:tc>
          <w:tcPr>
            <w:tcW w:w="1073" w:type="dxa"/>
            <w:vMerge w:val="restart"/>
            <w:noWrap w:val="0"/>
            <w:vAlign w:val="center"/>
          </w:tcPr>
          <w:p w14:paraId="71AD61A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285F60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中小套型商品住房</w:t>
            </w:r>
          </w:p>
          <w:p w14:paraId="59FB607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2" w:type="dxa"/>
            <w:vMerge w:val="continue"/>
            <w:noWrap w:val="0"/>
            <w:vAlign w:val="top"/>
          </w:tcPr>
          <w:p w14:paraId="6A0B760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CEA4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</w:trPr>
        <w:tc>
          <w:tcPr>
            <w:tcW w:w="960" w:type="dxa"/>
            <w:vMerge w:val="continue"/>
            <w:noWrap w:val="0"/>
            <w:vAlign w:val="top"/>
          </w:tcPr>
          <w:p w14:paraId="1787E63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58" w:type="dxa"/>
            <w:vMerge w:val="continue"/>
            <w:noWrap w:val="0"/>
            <w:vAlign w:val="top"/>
          </w:tcPr>
          <w:p w14:paraId="08DF3BE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62" w:type="dxa"/>
            <w:vMerge w:val="continue"/>
            <w:noWrap w:val="0"/>
            <w:vAlign w:val="top"/>
          </w:tcPr>
          <w:p w14:paraId="3E77385E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36" w:type="dxa"/>
            <w:vMerge w:val="continue"/>
            <w:noWrap w:val="0"/>
            <w:vAlign w:val="top"/>
          </w:tcPr>
          <w:p w14:paraId="195A87AD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59" w:type="dxa"/>
            <w:noWrap w:val="0"/>
            <w:vAlign w:val="top"/>
          </w:tcPr>
          <w:p w14:paraId="1574299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0D390D4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B91F61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廉租房</w:t>
            </w:r>
          </w:p>
        </w:tc>
        <w:tc>
          <w:tcPr>
            <w:tcW w:w="885" w:type="dxa"/>
            <w:noWrap w:val="0"/>
            <w:vAlign w:val="top"/>
          </w:tcPr>
          <w:p w14:paraId="4474DFF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9A2990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经济适用房</w:t>
            </w:r>
          </w:p>
        </w:tc>
        <w:tc>
          <w:tcPr>
            <w:tcW w:w="804" w:type="dxa"/>
            <w:noWrap w:val="0"/>
            <w:vAlign w:val="center"/>
          </w:tcPr>
          <w:p w14:paraId="5CB707E7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小计</w:t>
            </w:r>
          </w:p>
        </w:tc>
        <w:tc>
          <w:tcPr>
            <w:tcW w:w="843" w:type="dxa"/>
            <w:noWrap w:val="0"/>
            <w:vAlign w:val="top"/>
          </w:tcPr>
          <w:p w14:paraId="14A2867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27BAF1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F2585E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廉租房</w:t>
            </w:r>
          </w:p>
        </w:tc>
        <w:tc>
          <w:tcPr>
            <w:tcW w:w="845" w:type="dxa"/>
            <w:noWrap w:val="0"/>
            <w:vAlign w:val="top"/>
          </w:tcPr>
          <w:p w14:paraId="386CB869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DFCAB3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经济适用房</w:t>
            </w:r>
          </w:p>
        </w:tc>
        <w:tc>
          <w:tcPr>
            <w:tcW w:w="843" w:type="dxa"/>
            <w:noWrap w:val="0"/>
            <w:vAlign w:val="top"/>
          </w:tcPr>
          <w:p w14:paraId="7CACB757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120E51B2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633085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划拨</w:t>
            </w:r>
          </w:p>
        </w:tc>
        <w:tc>
          <w:tcPr>
            <w:tcW w:w="845" w:type="dxa"/>
            <w:noWrap w:val="0"/>
            <w:vAlign w:val="top"/>
          </w:tcPr>
          <w:p w14:paraId="6752FFA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78AFF41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FA87164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出让</w:t>
            </w:r>
          </w:p>
        </w:tc>
        <w:tc>
          <w:tcPr>
            <w:tcW w:w="805" w:type="dxa"/>
            <w:vMerge w:val="continue"/>
            <w:noWrap w:val="0"/>
            <w:vAlign w:val="top"/>
          </w:tcPr>
          <w:p w14:paraId="766519B3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72" w:type="dxa"/>
            <w:vMerge w:val="continue"/>
            <w:noWrap w:val="0"/>
            <w:vAlign w:val="top"/>
          </w:tcPr>
          <w:p w14:paraId="47E005E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73" w:type="dxa"/>
            <w:vMerge w:val="continue"/>
            <w:noWrap w:val="0"/>
            <w:vAlign w:val="top"/>
          </w:tcPr>
          <w:p w14:paraId="66392FB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42" w:type="dxa"/>
            <w:vMerge w:val="continue"/>
            <w:noWrap w:val="0"/>
            <w:vAlign w:val="top"/>
          </w:tcPr>
          <w:p w14:paraId="102337A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5FE7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60" w:type="dxa"/>
            <w:noWrap w:val="0"/>
            <w:vAlign w:val="center"/>
          </w:tcPr>
          <w:p w14:paraId="498B41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合计</w:t>
            </w:r>
          </w:p>
        </w:tc>
        <w:tc>
          <w:tcPr>
            <w:tcW w:w="958" w:type="dxa"/>
            <w:noWrap w:val="0"/>
            <w:vAlign w:val="center"/>
          </w:tcPr>
          <w:p w14:paraId="68C1CC1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962" w:type="dxa"/>
            <w:noWrap w:val="0"/>
            <w:vAlign w:val="center"/>
          </w:tcPr>
          <w:p w14:paraId="72E862A4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936" w:type="dxa"/>
            <w:noWrap w:val="0"/>
            <w:vAlign w:val="center"/>
          </w:tcPr>
          <w:p w14:paraId="06B1B68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759" w:type="dxa"/>
            <w:noWrap w:val="0"/>
            <w:vAlign w:val="center"/>
          </w:tcPr>
          <w:p w14:paraId="03A7866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85" w:type="dxa"/>
            <w:noWrap w:val="0"/>
            <w:vAlign w:val="center"/>
          </w:tcPr>
          <w:p w14:paraId="1009EF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04" w:type="dxa"/>
            <w:noWrap w:val="0"/>
            <w:vAlign w:val="center"/>
          </w:tcPr>
          <w:p w14:paraId="7A828A0D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3" w:type="dxa"/>
            <w:noWrap w:val="0"/>
            <w:vAlign w:val="center"/>
          </w:tcPr>
          <w:p w14:paraId="77CC3A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5" w:type="dxa"/>
            <w:noWrap w:val="0"/>
            <w:vAlign w:val="center"/>
          </w:tcPr>
          <w:p w14:paraId="67856D5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3" w:type="dxa"/>
            <w:noWrap w:val="0"/>
            <w:vAlign w:val="center"/>
          </w:tcPr>
          <w:p w14:paraId="2E8F9B2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5" w:type="dxa"/>
            <w:noWrap w:val="0"/>
            <w:vAlign w:val="center"/>
          </w:tcPr>
          <w:p w14:paraId="728865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05" w:type="dxa"/>
            <w:noWrap w:val="0"/>
            <w:vAlign w:val="center"/>
          </w:tcPr>
          <w:p w14:paraId="33FE1AF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972" w:type="dxa"/>
            <w:noWrap w:val="0"/>
            <w:vAlign w:val="center"/>
          </w:tcPr>
          <w:p w14:paraId="11986DD0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1073" w:type="dxa"/>
            <w:noWrap w:val="0"/>
            <w:vAlign w:val="center"/>
          </w:tcPr>
          <w:p w14:paraId="071BB389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1342" w:type="dxa"/>
            <w:noWrap w:val="0"/>
            <w:vAlign w:val="center"/>
          </w:tcPr>
          <w:p w14:paraId="0360C36F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100</w:t>
            </w:r>
          </w:p>
        </w:tc>
      </w:tr>
      <w:tr w14:paraId="7C99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60" w:type="dxa"/>
            <w:noWrap w:val="0"/>
            <w:vAlign w:val="center"/>
          </w:tcPr>
          <w:p w14:paraId="1D8C6C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漠河市</w:t>
            </w:r>
          </w:p>
        </w:tc>
        <w:tc>
          <w:tcPr>
            <w:tcW w:w="958" w:type="dxa"/>
            <w:noWrap w:val="0"/>
            <w:vAlign w:val="center"/>
          </w:tcPr>
          <w:p w14:paraId="75B5E0EE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962" w:type="dxa"/>
            <w:noWrap w:val="0"/>
            <w:vAlign w:val="center"/>
          </w:tcPr>
          <w:p w14:paraId="5A01DC13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936" w:type="dxa"/>
            <w:noWrap w:val="0"/>
            <w:vAlign w:val="center"/>
          </w:tcPr>
          <w:p w14:paraId="522ADA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759" w:type="dxa"/>
            <w:noWrap w:val="0"/>
            <w:vAlign w:val="center"/>
          </w:tcPr>
          <w:p w14:paraId="37E0874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85" w:type="dxa"/>
            <w:noWrap w:val="0"/>
            <w:vAlign w:val="center"/>
          </w:tcPr>
          <w:p w14:paraId="7E41EA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04" w:type="dxa"/>
            <w:noWrap w:val="0"/>
            <w:vAlign w:val="center"/>
          </w:tcPr>
          <w:p w14:paraId="2FB55D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3" w:type="dxa"/>
            <w:noWrap w:val="0"/>
            <w:vAlign w:val="center"/>
          </w:tcPr>
          <w:p w14:paraId="22B09F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5" w:type="dxa"/>
            <w:noWrap w:val="0"/>
            <w:vAlign w:val="center"/>
          </w:tcPr>
          <w:p w14:paraId="18F663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3" w:type="dxa"/>
            <w:noWrap w:val="0"/>
            <w:vAlign w:val="center"/>
          </w:tcPr>
          <w:p w14:paraId="0E4E77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45" w:type="dxa"/>
            <w:noWrap w:val="0"/>
            <w:vAlign w:val="center"/>
          </w:tcPr>
          <w:p w14:paraId="68B0BF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805" w:type="dxa"/>
            <w:noWrap w:val="0"/>
            <w:vAlign w:val="center"/>
          </w:tcPr>
          <w:p w14:paraId="13FE5B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0</w:t>
            </w:r>
          </w:p>
        </w:tc>
        <w:tc>
          <w:tcPr>
            <w:tcW w:w="972" w:type="dxa"/>
            <w:noWrap w:val="0"/>
            <w:vAlign w:val="center"/>
          </w:tcPr>
          <w:p w14:paraId="4D3017AA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1073" w:type="dxa"/>
            <w:noWrap w:val="0"/>
            <w:vAlign w:val="center"/>
          </w:tcPr>
          <w:p w14:paraId="7D9A0146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5.2</w:t>
            </w:r>
          </w:p>
        </w:tc>
        <w:tc>
          <w:tcPr>
            <w:tcW w:w="1342" w:type="dxa"/>
            <w:noWrap w:val="0"/>
            <w:vAlign w:val="center"/>
          </w:tcPr>
          <w:p w14:paraId="221284E9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100</w:t>
            </w:r>
          </w:p>
        </w:tc>
      </w:tr>
    </w:tbl>
    <w:p w14:paraId="6DAF3902">
      <w:pPr>
        <w:rPr>
          <w:rFonts w:hint="eastAsia" w:ascii="仿宋_GB2312" w:hAnsi="仿宋_GB2312" w:eastAsia="仿宋_GB2312" w:cs="仿宋_GB2312"/>
          <w:sz w:val="24"/>
        </w:rPr>
      </w:pPr>
    </w:p>
    <w:p w14:paraId="1A6B5C6D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z w:val="24"/>
        </w:rPr>
        <w:t>填表日期：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24"/>
        </w:rPr>
        <w:t>年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</w:rPr>
        <w:t>月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4"/>
        </w:rPr>
        <w:t xml:space="preserve">日             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填表</w:t>
      </w:r>
      <w:r>
        <w:rPr>
          <w:rFonts w:hint="eastAsia" w:ascii="仿宋_GB2312" w:hAnsi="仿宋_GB2312" w:eastAsia="仿宋_GB2312" w:cs="仿宋_GB2312"/>
          <w:sz w:val="24"/>
        </w:rPr>
        <w:t>人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张传民</w:t>
      </w:r>
      <w:r>
        <w:rPr>
          <w:rFonts w:hint="eastAsia" w:ascii="仿宋_GB2312" w:hAnsi="仿宋_GB2312" w:eastAsia="仿宋_GB2312" w:cs="仿宋_GB2312"/>
          <w:sz w:val="24"/>
        </w:rPr>
        <w:t xml:space="preserve">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联系电话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4"/>
        </w:rPr>
        <w:t xml:space="preserve">         审核人：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申雪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C11E5"/>
    <w:rsid w:val="008702EB"/>
    <w:rsid w:val="01475B40"/>
    <w:rsid w:val="02092C94"/>
    <w:rsid w:val="07BF4EA6"/>
    <w:rsid w:val="095257D4"/>
    <w:rsid w:val="0BAE1866"/>
    <w:rsid w:val="134505B1"/>
    <w:rsid w:val="14132899"/>
    <w:rsid w:val="19B95DF0"/>
    <w:rsid w:val="1E1D00CD"/>
    <w:rsid w:val="1F052B6F"/>
    <w:rsid w:val="200A3A07"/>
    <w:rsid w:val="20E661B6"/>
    <w:rsid w:val="23005595"/>
    <w:rsid w:val="24630FA1"/>
    <w:rsid w:val="24D10B3F"/>
    <w:rsid w:val="24F5112A"/>
    <w:rsid w:val="2779043E"/>
    <w:rsid w:val="2B88437A"/>
    <w:rsid w:val="2B9C5B7B"/>
    <w:rsid w:val="2C711A57"/>
    <w:rsid w:val="2CDB06B6"/>
    <w:rsid w:val="2CDF5BCB"/>
    <w:rsid w:val="2EBD19D6"/>
    <w:rsid w:val="31CC2FDA"/>
    <w:rsid w:val="323A469E"/>
    <w:rsid w:val="33435AC0"/>
    <w:rsid w:val="346D0158"/>
    <w:rsid w:val="35612AF2"/>
    <w:rsid w:val="37AF0ECA"/>
    <w:rsid w:val="38635F53"/>
    <w:rsid w:val="39E15381"/>
    <w:rsid w:val="3A383790"/>
    <w:rsid w:val="3AFE350B"/>
    <w:rsid w:val="3BBA11CE"/>
    <w:rsid w:val="3D39791D"/>
    <w:rsid w:val="3E6912FB"/>
    <w:rsid w:val="415B010F"/>
    <w:rsid w:val="431E4A71"/>
    <w:rsid w:val="472D4FA9"/>
    <w:rsid w:val="47ED5839"/>
    <w:rsid w:val="487164A8"/>
    <w:rsid w:val="4DAF1600"/>
    <w:rsid w:val="4DDF3E9A"/>
    <w:rsid w:val="4EEC11E5"/>
    <w:rsid w:val="4F22412F"/>
    <w:rsid w:val="4F4F2011"/>
    <w:rsid w:val="503009B9"/>
    <w:rsid w:val="508C0349"/>
    <w:rsid w:val="535D78A6"/>
    <w:rsid w:val="55E55DA1"/>
    <w:rsid w:val="58C269B3"/>
    <w:rsid w:val="59A96C7F"/>
    <w:rsid w:val="5A0E1EE9"/>
    <w:rsid w:val="5AB32454"/>
    <w:rsid w:val="5ACD0614"/>
    <w:rsid w:val="5BF00249"/>
    <w:rsid w:val="5DD33E55"/>
    <w:rsid w:val="5E9115E9"/>
    <w:rsid w:val="5FCE4BE3"/>
    <w:rsid w:val="63116D77"/>
    <w:rsid w:val="648E76B4"/>
    <w:rsid w:val="674B4506"/>
    <w:rsid w:val="67786039"/>
    <w:rsid w:val="67D35330"/>
    <w:rsid w:val="688676F4"/>
    <w:rsid w:val="6C31269A"/>
    <w:rsid w:val="71A32620"/>
    <w:rsid w:val="72D03C09"/>
    <w:rsid w:val="7386251A"/>
    <w:rsid w:val="75C36E84"/>
    <w:rsid w:val="774F1F64"/>
    <w:rsid w:val="7B58398B"/>
    <w:rsid w:val="7FDC30D1"/>
    <w:rsid w:val="F6EF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354</Words>
  <Characters>423</Characters>
  <Lines>0</Lines>
  <Paragraphs>0</Paragraphs>
  <TotalTime>6</TotalTime>
  <ScaleCrop>false</ScaleCrop>
  <LinksUpToDate>false</LinksUpToDate>
  <CharactersWithSpaces>640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2023-02-13T18:42:00Z</dcterms:created>
  <dc:creator>三水</dc:creator>
  <cp:lastModifiedBy>思妍妈咪</cp:lastModifiedBy>
  <cp:lastPrinted>2025-03-29T00:43:00Z</cp:lastPrinted>
  <dcterms:modified xsi:type="dcterms:W3CDTF">2026-06-11T08:10:24Z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A2D602911AA8443CB5EB4DE5C85B9ADD_13</vt:lpwstr>
  </property>
  <property fmtid="{D5CDD505-2E9C-101B-9397-08002B2CF9AE}" pid="4" name="KSOTemplateDocerSaveRecord">
    <vt:lpwstr>eyJoZGlkIjoiZTY5YjdjZWJlNzFlM2RlNzlkZjFmZDg4MWI5YmY2NDUiLCJ1c2VySWQiOiIzMzYyOTY3NjgifQ==</vt:lpwstr>
  </property>
</Properties>
</file>